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463687" w14:textId="77777777" w:rsidR="00B541B7" w:rsidRDefault="00B541B7" w:rsidP="00B541B7"/>
    <w:p w14:paraId="67A6CF34" w14:textId="77777777" w:rsidR="00B541B7" w:rsidRPr="003E4C50" w:rsidRDefault="00B541B7" w:rsidP="00B541B7">
      <w:pPr>
        <w:pStyle w:val="Akapitzlist"/>
        <w:numPr>
          <w:ilvl w:val="0"/>
          <w:numId w:val="1"/>
        </w:numPr>
        <w:rPr>
          <w:b/>
          <w:bCs/>
        </w:rPr>
      </w:pPr>
      <w:r w:rsidRPr="003E4C50">
        <w:rPr>
          <w:b/>
          <w:bCs/>
        </w:rPr>
        <w:t>INFORMACJE DLA RODZICÓW/OPIEKUNÓW DZIECI W WIEKU SZKOLNYM, KTÓRE CHCĄ PRZYJĄĆ CHRZEST</w:t>
      </w:r>
    </w:p>
    <w:p w14:paraId="0567E8F8" w14:textId="77777777" w:rsidR="00B541B7" w:rsidRDefault="00B541B7" w:rsidP="00B541B7">
      <w:pPr>
        <w:spacing w:after="0"/>
      </w:pPr>
      <w:r w:rsidRPr="00347358">
        <w:t xml:space="preserve">W naszym Szczecińskim Ośrodku Katechumenalnym również przygotowujemy dzieci/młodzież w wieku szkolnym do sakramentu chrztu. </w:t>
      </w:r>
    </w:p>
    <w:p w14:paraId="7E6114DB" w14:textId="77777777" w:rsidR="00B541B7" w:rsidRDefault="00B541B7" w:rsidP="00B541B7">
      <w:r w:rsidRPr="00347358">
        <w:t xml:space="preserve">Wiek 7 lat wg Prawa Kanonicznego jest wiekiem rozeznania. Dziecko w tym wieku, które pragnie być ochrzczone i którego rodźcie/opiekunowie wyrażają na to zgodę, podobnie jak dorośli, przechodzi drogę katechumenatu. </w:t>
      </w:r>
    </w:p>
    <w:p w14:paraId="6D6A208C" w14:textId="77777777" w:rsidR="00B541B7" w:rsidRDefault="00B541B7" w:rsidP="00B541B7">
      <w:r w:rsidRPr="00347358">
        <w:t>Jest to czas wtajemniczania w wiarę i przygotowania do poszczególnych obrzędów. Jest to czas dorastania dziecka do podjęcia życia Ewangelią (na jego poziomie) we wspólnocie Kościoła. W przypadku dzieci – zwłaszcza tych, które jeszcze nie są samodzielne ważne jest w tym czasie wsparcie ze strony rodziny/opiekunów, oraz wybór rodziców chrzestnych, którzy będą dbać o rozwój duchowy i religijny dziecka. </w:t>
      </w:r>
    </w:p>
    <w:p w14:paraId="1B6F98F7" w14:textId="77777777" w:rsidR="00B541B7" w:rsidRPr="003E4C50" w:rsidRDefault="00B541B7" w:rsidP="00B541B7">
      <w:pPr>
        <w:rPr>
          <w:b/>
          <w:bCs/>
        </w:rPr>
      </w:pPr>
      <w:r w:rsidRPr="003E4C50">
        <w:rPr>
          <w:b/>
          <w:bCs/>
        </w:rPr>
        <w:t xml:space="preserve">- Przygotowanie obejmuje cykl katechez, a termin przyjęcia sakramentów przez dziecko jest ustalany indywidualnie. </w:t>
      </w:r>
    </w:p>
    <w:p w14:paraId="234C0A2F" w14:textId="77777777" w:rsidR="00B541B7" w:rsidRDefault="00B541B7" w:rsidP="00B541B7">
      <w:r>
        <w:t xml:space="preserve">- Do chrztu dzieci po 7 roku życia potrzebne są: </w:t>
      </w:r>
    </w:p>
    <w:p w14:paraId="372F675F" w14:textId="77777777" w:rsidR="00B541B7" w:rsidRDefault="00B541B7" w:rsidP="00B541B7">
      <w:pPr>
        <w:spacing w:after="0"/>
      </w:pPr>
      <w:r>
        <w:t xml:space="preserve">   • pragnienie i chęć przyjęcia sakramentów wyrażane przez dziecko</w:t>
      </w:r>
    </w:p>
    <w:p w14:paraId="309D6721" w14:textId="77777777" w:rsidR="00B541B7" w:rsidRDefault="00B541B7" w:rsidP="00B541B7">
      <w:pPr>
        <w:spacing w:after="0"/>
      </w:pPr>
      <w:r>
        <w:t xml:space="preserve">   • zgoda rodziców/opiekunów prawnych i zaświadczenie że dziecko nie zostało ochrzczone - wzory tych dokumentów otrzymasz na pierwszem spotkaniu</w:t>
      </w:r>
    </w:p>
    <w:p w14:paraId="218A18A2" w14:textId="77777777" w:rsidR="00B541B7" w:rsidRDefault="00B541B7" w:rsidP="00B541B7">
      <w:pPr>
        <w:spacing w:after="0"/>
      </w:pPr>
      <w:r>
        <w:t xml:space="preserve">   • zaświadczenie, że dziecko uczęszcza na lekcje religii w szkole ( jeśli szkoła je organizuje)</w:t>
      </w:r>
    </w:p>
    <w:p w14:paraId="49DFC8CE" w14:textId="77777777" w:rsidR="00B541B7" w:rsidRDefault="00B541B7" w:rsidP="00B541B7">
      <w:pPr>
        <w:spacing w:after="0"/>
      </w:pPr>
      <w:r>
        <w:t xml:space="preserve">   • odpis aktu urodzenia</w:t>
      </w:r>
    </w:p>
    <w:p w14:paraId="29276B64" w14:textId="77777777" w:rsidR="00B541B7" w:rsidRDefault="00B541B7" w:rsidP="00B541B7">
      <w:pPr>
        <w:spacing w:after="0"/>
      </w:pPr>
      <w:r>
        <w:t xml:space="preserve">   • zaświadczenie z parafii od rodzica chrzestnego, że może pełnić tę funkcję wobec dziecka</w:t>
      </w:r>
    </w:p>
    <w:p w14:paraId="684FAC06" w14:textId="77777777" w:rsidR="00B541B7" w:rsidRDefault="00B541B7" w:rsidP="00B541B7">
      <w:pPr>
        <w:spacing w:after="0"/>
      </w:pPr>
    </w:p>
    <w:p w14:paraId="53875412" w14:textId="77777777" w:rsidR="00B541B7" w:rsidRDefault="00B541B7" w:rsidP="00B541B7">
      <w:pPr>
        <w:spacing w:after="0"/>
      </w:pPr>
      <w:r>
        <w:t xml:space="preserve">Aby zgłosić dziecko w wieku szkolnym do chrztu zadzwoń: </w:t>
      </w:r>
      <w:r w:rsidRPr="00350994">
        <w:t xml:space="preserve">693 132 957  </w:t>
      </w:r>
    </w:p>
    <w:p w14:paraId="09B113FA" w14:textId="77777777" w:rsidR="00B541B7" w:rsidRPr="00350994" w:rsidRDefault="00B541B7" w:rsidP="00B541B7"/>
    <w:p w14:paraId="73B6E3E0" w14:textId="77777777" w:rsidR="00EC47E1" w:rsidRDefault="00EC47E1"/>
    <w:sectPr w:rsidR="00EC47E1" w:rsidSect="00B541B7">
      <w:pgSz w:w="11906" w:h="16838"/>
      <w:pgMar w:top="454" w:right="624" w:bottom="454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880196"/>
    <w:multiLevelType w:val="hybridMultilevel"/>
    <w:tmpl w:val="5DF2857E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 w16cid:durableId="13127586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B7"/>
    <w:rsid w:val="003E5AAF"/>
    <w:rsid w:val="007B3B93"/>
    <w:rsid w:val="00B541B7"/>
    <w:rsid w:val="00E44282"/>
    <w:rsid w:val="00EC47E1"/>
    <w:rsid w:val="00FA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A515D8"/>
  <w15:chartTrackingRefBased/>
  <w15:docId w15:val="{F1B80BB6-CE37-BB45-AC2C-CA98AEC9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1B7"/>
    <w:pPr>
      <w:spacing w:after="200" w:line="276" w:lineRule="auto"/>
    </w:pPr>
    <w:rPr>
      <w:rFonts w:ascii="Arial" w:eastAsiaTheme="minorEastAsia" w:hAnsi="Arial"/>
      <w:kern w:val="0"/>
      <w:sz w:val="17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4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4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41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4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41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41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41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41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41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4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4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41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41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41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41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41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41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41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41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4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41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4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41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41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41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41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4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41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41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odbaranka@gmail.com</dc:creator>
  <cp:keywords/>
  <dc:description/>
  <cp:lastModifiedBy>odbaranka@gmail.com</cp:lastModifiedBy>
  <cp:revision>1</cp:revision>
  <dcterms:created xsi:type="dcterms:W3CDTF">2026-09-05T09:59:00Z</dcterms:created>
  <dcterms:modified xsi:type="dcterms:W3CDTF">2026-09-05T10:00:00Z</dcterms:modified>
</cp:coreProperties>
</file>